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70" w:rsidRPr="002E34DD" w:rsidRDefault="006E6B70" w:rsidP="002E34DD">
      <w:pPr>
        <w:jc w:val="center"/>
        <w:rPr>
          <w:b/>
        </w:rPr>
      </w:pPr>
      <w:r w:rsidRPr="002E34DD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C73D95" w:rsidRPr="002E3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4DD">
        <w:rPr>
          <w:rFonts w:ascii="Times New Roman" w:hAnsi="Times New Roman" w:cs="Times New Roman"/>
          <w:b/>
          <w:sz w:val="28"/>
          <w:szCs w:val="28"/>
        </w:rPr>
        <w:t>о представлении деп</w:t>
      </w:r>
      <w:r w:rsidR="00D36864">
        <w:rPr>
          <w:rFonts w:ascii="Times New Roman" w:hAnsi="Times New Roman" w:cs="Times New Roman"/>
          <w:b/>
          <w:sz w:val="28"/>
          <w:szCs w:val="28"/>
        </w:rPr>
        <w:t xml:space="preserve">утатами Сетоловского сельского </w:t>
      </w:r>
      <w:r w:rsidRPr="002E34DD">
        <w:rPr>
          <w:rFonts w:ascii="Times New Roman" w:hAnsi="Times New Roman" w:cs="Times New Roman"/>
          <w:b/>
          <w:sz w:val="28"/>
          <w:szCs w:val="28"/>
        </w:rPr>
        <w:t>Совета народных депутатов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7B48D8">
        <w:rPr>
          <w:rFonts w:ascii="Times New Roman" w:hAnsi="Times New Roman" w:cs="Times New Roman"/>
          <w:b/>
          <w:sz w:val="28"/>
          <w:szCs w:val="28"/>
        </w:rPr>
        <w:t>2</w:t>
      </w:r>
      <w:r w:rsidR="00680EA1">
        <w:rPr>
          <w:rFonts w:ascii="Times New Roman" w:hAnsi="Times New Roman" w:cs="Times New Roman"/>
          <w:b/>
          <w:sz w:val="28"/>
          <w:szCs w:val="28"/>
        </w:rPr>
        <w:t>2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6E6B70" w:rsidRDefault="006E6B70" w:rsidP="006E6B70"/>
    <w:p w:rsidR="006E6B70" w:rsidRPr="006E6B70" w:rsidRDefault="006E6B70" w:rsidP="006E6B70">
      <w:pPr>
        <w:tabs>
          <w:tab w:val="left" w:pos="915"/>
        </w:tabs>
      </w:pPr>
      <w: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2072"/>
        <w:gridCol w:w="1817"/>
        <w:gridCol w:w="1385"/>
        <w:gridCol w:w="1134"/>
        <w:gridCol w:w="1157"/>
        <w:gridCol w:w="1446"/>
        <w:gridCol w:w="1012"/>
        <w:gridCol w:w="1005"/>
        <w:gridCol w:w="1475"/>
        <w:gridCol w:w="1779"/>
      </w:tblGrid>
      <w:tr w:rsidR="00EF4062" w:rsidRPr="007C180B" w:rsidTr="00EF4062">
        <w:trPr>
          <w:trHeight w:val="938"/>
        </w:trPr>
        <w:tc>
          <w:tcPr>
            <w:tcW w:w="504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72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Ф.И.О. лица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Замещающего муниципальную должность, его супруга(и) и несовершеннолетних детей</w:t>
            </w:r>
          </w:p>
        </w:tc>
        <w:tc>
          <w:tcPr>
            <w:tcW w:w="1817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Декларированный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годовой доход</w:t>
            </w:r>
          </w:p>
        </w:tc>
        <w:tc>
          <w:tcPr>
            <w:tcW w:w="5122" w:type="dxa"/>
            <w:gridSpan w:val="4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92" w:type="dxa"/>
            <w:gridSpan w:val="3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 находящихся в пользовании</w:t>
            </w:r>
          </w:p>
        </w:tc>
        <w:tc>
          <w:tcPr>
            <w:tcW w:w="1779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по приобретению, если сумма сделки превышает общий доход лица , за  три последних года ,предшеств</w:t>
            </w:r>
            <w:r w:rsidR="00EF4062" w:rsidRPr="007C180B">
              <w:rPr>
                <w:rFonts w:ascii="Times New Roman" w:hAnsi="Times New Roman" w:cs="Times New Roman"/>
              </w:rPr>
              <w:t>ующих совершению сделки</w:t>
            </w:r>
          </w:p>
        </w:tc>
      </w:tr>
      <w:tr w:rsidR="00EF4062" w:rsidRPr="007C180B" w:rsidTr="00F750A0">
        <w:trPr>
          <w:trHeight w:val="2379"/>
        </w:trPr>
        <w:tc>
          <w:tcPr>
            <w:tcW w:w="504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6E6B70" w:rsidRPr="007C180B" w:rsidRDefault="006E6B7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157" w:type="dxa"/>
            <w:tcBorders>
              <w:lef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46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012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00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47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79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840"/>
        </w:trPr>
        <w:tc>
          <w:tcPr>
            <w:tcW w:w="504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2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Странадко Виктор Михайлович</w:t>
            </w:r>
          </w:p>
        </w:tc>
        <w:tc>
          <w:tcPr>
            <w:tcW w:w="1817" w:type="dxa"/>
            <w:vMerge w:val="restart"/>
          </w:tcPr>
          <w:p w:rsidR="00555F3C" w:rsidRPr="007C180B" w:rsidRDefault="002402FD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634000,0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555F3C" w:rsidRP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Фольксваген</w:t>
            </w:r>
            <w:r>
              <w:rPr>
                <w:rFonts w:ascii="Times New Roman" w:hAnsi="Times New Roman" w:cs="Times New Roman"/>
                <w:lang w:val="en-US"/>
              </w:rPr>
              <w:t xml:space="preserve">VW 70 </w:t>
            </w:r>
            <w:r>
              <w:rPr>
                <w:rFonts w:ascii="Times New Roman" w:hAnsi="Times New Roman" w:cs="Times New Roman"/>
              </w:rPr>
              <w:t>ХОА,2001г.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555F3C" w:rsidRPr="007C180B" w:rsidTr="00B16AE1">
        <w:trPr>
          <w:trHeight w:val="450"/>
        </w:trPr>
        <w:tc>
          <w:tcPr>
            <w:tcW w:w="504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315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555F3C">
        <w:trPr>
          <w:trHeight w:val="31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555F3C" w:rsidRPr="007C180B" w:rsidRDefault="002402FD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2571,0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315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4/423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23390000,0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180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270"/>
        </w:trPr>
        <w:tc>
          <w:tcPr>
            <w:tcW w:w="504" w:type="dxa"/>
            <w:vMerge w:val="restart"/>
            <w:tcBorders>
              <w:top w:val="nil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Несовершеннолетний ребенок(сын)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420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968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Сетунов Михаил Иванович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Default="00680EA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391361,48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EC0F6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Рено Логан 2008</w:t>
            </w:r>
            <w:r w:rsidR="00B16AE1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7A4C83">
        <w:trPr>
          <w:trHeight w:val="630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17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49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Щурова Валентина Александровна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F85BF3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431318,11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187B4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B16AE1" w:rsidRPr="00F85BF3" w:rsidRDefault="00F85BF3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187B40">
        <w:trPr>
          <w:trHeight w:val="99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525"/>
        </w:trPr>
        <w:tc>
          <w:tcPr>
            <w:tcW w:w="504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Щуров Юрий Анатольевич</w:t>
            </w:r>
          </w:p>
        </w:tc>
        <w:tc>
          <w:tcPr>
            <w:tcW w:w="1817" w:type="dxa"/>
            <w:vMerge w:val="restart"/>
          </w:tcPr>
          <w:p w:rsidR="00102A7E" w:rsidRPr="00395A39" w:rsidRDefault="00395A39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405345,68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Шевроле Ланос,2008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B019C6" w:rsidRDefault="00102A7E">
            <w:pPr>
              <w:rPr>
                <w:rFonts w:ascii="Times New Roman" w:hAnsi="Times New Roman" w:cs="Times New Roman"/>
              </w:rPr>
            </w:pPr>
            <w:r w:rsidRPr="00B019C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1373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2/3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413BC5">
        <w:trPr>
          <w:trHeight w:val="765"/>
        </w:trPr>
        <w:tc>
          <w:tcPr>
            <w:tcW w:w="504" w:type="dxa"/>
            <w:vMerge w:val="restart"/>
          </w:tcPr>
          <w:p w:rsidR="00FF2D56" w:rsidRP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Шиченко Наталья Владимировна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6E6632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476552,87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64,6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 ,2010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413BC5">
        <w:trPr>
          <w:trHeight w:val="84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4250,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FF2D56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0E7BF0" w:rsidRPr="007C180B" w:rsidTr="00D8368A">
        <w:trPr>
          <w:trHeight w:val="803"/>
        </w:trPr>
        <w:tc>
          <w:tcPr>
            <w:tcW w:w="504" w:type="dxa"/>
            <w:vMerge w:val="restart"/>
            <w:tcBorders>
              <w:bottom w:val="single" w:sz="4" w:space="0" w:color="000000" w:themeColor="text1"/>
            </w:tcBorders>
          </w:tcPr>
          <w:p w:rsidR="000E7BF0" w:rsidRPr="007C180B" w:rsidRDefault="000E7BF0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72" w:type="dxa"/>
            <w:vMerge w:val="restart"/>
            <w:tcBorders>
              <w:bottom w:val="single" w:sz="4" w:space="0" w:color="000000" w:themeColor="text1"/>
            </w:tcBorders>
          </w:tcPr>
          <w:p w:rsidR="000E7BF0" w:rsidRPr="007C180B" w:rsidRDefault="000E7BF0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Жижина Наталия Ивановна</w:t>
            </w:r>
          </w:p>
        </w:tc>
        <w:tc>
          <w:tcPr>
            <w:tcW w:w="1817" w:type="dxa"/>
            <w:vMerge w:val="restart"/>
            <w:tcBorders>
              <w:bottom w:val="single" w:sz="4" w:space="0" w:color="000000" w:themeColor="text1"/>
            </w:tcBorders>
          </w:tcPr>
          <w:p w:rsidR="000E7BF0" w:rsidRPr="007C180B" w:rsidRDefault="000E7BF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375819,91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bottom w:val="single" w:sz="4" w:space="0" w:color="000000" w:themeColor="text1"/>
            </w:tcBorders>
          </w:tcPr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0E7BF0" w:rsidRPr="007C180B" w:rsidRDefault="000E7BF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0E7BF0" w:rsidRPr="007C180B" w:rsidTr="00B66963">
        <w:trPr>
          <w:trHeight w:val="270"/>
        </w:trPr>
        <w:tc>
          <w:tcPr>
            <w:tcW w:w="504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63,4</w:t>
            </w:r>
          </w:p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0E7BF0" w:rsidRPr="00F24E4A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7BF0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0E7BF0" w:rsidRPr="00F24E4A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0E7BF0" w:rsidRPr="007C180B" w:rsidTr="00CB709C">
        <w:trPr>
          <w:trHeight w:val="270"/>
        </w:trPr>
        <w:tc>
          <w:tcPr>
            <w:tcW w:w="504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1511,0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0E7BF0" w:rsidRPr="00F24E4A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7BF0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0E7BF0" w:rsidRPr="00F24E4A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0E7BF0" w:rsidRPr="007C180B" w:rsidRDefault="000E7BF0" w:rsidP="000E7BF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465"/>
        </w:trPr>
        <w:tc>
          <w:tcPr>
            <w:tcW w:w="504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24E4A" w:rsidRPr="007C180B" w:rsidRDefault="000E7BF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109018,48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Лада-Калина,2007 г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8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102A7E">
        <w:trPr>
          <w:trHeight w:val="120"/>
        </w:trPr>
        <w:tc>
          <w:tcPr>
            <w:tcW w:w="504" w:type="dxa"/>
            <w:vMerge w:val="restart"/>
          </w:tcPr>
          <w:p w:rsidR="00102A7E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Панчук Владимир</w:t>
            </w:r>
            <w:r w:rsidRPr="007C180B">
              <w:rPr>
                <w:rFonts w:ascii="Times New Roman" w:hAnsi="Times New Roman" w:cs="Times New Roman"/>
                <w:b/>
              </w:rPr>
              <w:t xml:space="preserve"> Анатольевич </w:t>
            </w:r>
          </w:p>
        </w:tc>
        <w:tc>
          <w:tcPr>
            <w:tcW w:w="1817" w:type="dxa"/>
            <w:vMerge w:val="restart"/>
          </w:tcPr>
          <w:p w:rsidR="00EC0F61" w:rsidRPr="007C180B" w:rsidRDefault="00D758A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867566,06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102A7E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ССАНГ ЙОНГ</w:t>
            </w:r>
            <w:r>
              <w:rPr>
                <w:rFonts w:ascii="Times New Roman" w:hAnsi="Times New Roman" w:cs="Times New Roman"/>
                <w:lang w:val="en-US"/>
              </w:rPr>
              <w:t xml:space="preserve"> G20D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102A7E" w:rsidRPr="007C180B" w:rsidTr="00102A7E">
        <w:trPr>
          <w:trHeight w:val="135"/>
        </w:trPr>
        <w:tc>
          <w:tcPr>
            <w:tcW w:w="504" w:type="dxa"/>
            <w:vMerge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95"/>
        </w:trPr>
        <w:tc>
          <w:tcPr>
            <w:tcW w:w="504" w:type="dxa"/>
            <w:vMerge w:val="restart"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 xml:space="preserve">Голоколенова Наталья Ивановна </w:t>
            </w:r>
          </w:p>
        </w:tc>
        <w:tc>
          <w:tcPr>
            <w:tcW w:w="1817" w:type="dxa"/>
            <w:vMerge w:val="restart"/>
          </w:tcPr>
          <w:p w:rsidR="00D36864" w:rsidRPr="007C180B" w:rsidRDefault="00F85BF3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537784,11</w:t>
            </w:r>
            <w:bookmarkStart w:id="0" w:name="_GoBack"/>
            <w:bookmarkEnd w:id="0"/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EA7062">
        <w:trPr>
          <w:trHeight w:val="255"/>
        </w:trPr>
        <w:tc>
          <w:tcPr>
            <w:tcW w:w="504" w:type="dxa"/>
            <w:vMerge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2947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D36864"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D36864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О</w:t>
            </w:r>
            <w:r w:rsidR="00B16AE1" w:rsidRPr="007C180B">
              <w:rPr>
                <w:rFonts w:ascii="Times New Roman" w:hAnsi="Times New Roman" w:cs="Times New Roman"/>
              </w:rPr>
              <w:t>пель-Астра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2947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20"/>
        </w:trPr>
        <w:tc>
          <w:tcPr>
            <w:tcW w:w="504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Несовершеннолетний </w:t>
            </w:r>
            <w:r w:rsidRPr="007C180B">
              <w:rPr>
                <w:rFonts w:ascii="Times New Roman" w:hAnsi="Times New Roman" w:cs="Times New Roman"/>
                <w:b/>
              </w:rPr>
              <w:t>сын</w:t>
            </w:r>
          </w:p>
        </w:tc>
        <w:tc>
          <w:tcPr>
            <w:tcW w:w="1817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8E2AED">
        <w:trPr>
          <w:trHeight w:val="75"/>
        </w:trPr>
        <w:tc>
          <w:tcPr>
            <w:tcW w:w="504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2D69EB">
        <w:trPr>
          <w:trHeight w:val="645"/>
        </w:trPr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Никуткин Сергей Андреевич</w:t>
            </w:r>
          </w:p>
        </w:tc>
        <w:tc>
          <w:tcPr>
            <w:tcW w:w="1817" w:type="dxa"/>
            <w:vMerge w:val="restart"/>
          </w:tcPr>
          <w:p w:rsidR="00FF2D56" w:rsidRPr="007C180B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556864,91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Легковой автомобиль РЕНО ДАСТЕР 2013,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Грузовой автомобиль ГАЗ САЗ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F2D56">
        <w:trPr>
          <w:trHeight w:val="1542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58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4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9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93738C">
        <w:trPr>
          <w:trHeight w:val="82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065"/>
        </w:trPr>
        <w:tc>
          <w:tcPr>
            <w:tcW w:w="504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</w:tcPr>
          <w:p w:rsidR="00B16AE1" w:rsidRPr="007C180B" w:rsidRDefault="0080611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769464,87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участок,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02052">
        <w:trPr>
          <w:trHeight w:val="57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CC558F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</w:t>
            </w:r>
            <w:r w:rsidR="00CC558F">
              <w:rPr>
                <w:rFonts w:ascii="Times New Roman" w:hAnsi="Times New Roman" w:cs="Times New Roman"/>
              </w:rPr>
              <w:t>5</w:t>
            </w:r>
            <w:r w:rsidRPr="007C180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30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Здание бывшее столовой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292,2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Шатова Татьяна Александровна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76223F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404804,26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750A0"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F2D56" w:rsidRPr="007C180B" w:rsidRDefault="0076223F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1075662,15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B41271">
        <w:trPr>
          <w:trHeight w:val="506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</w:tbl>
    <w:p w:rsidR="00B16AE1" w:rsidRDefault="00B16AE1" w:rsidP="006E6B70">
      <w:pPr>
        <w:tabs>
          <w:tab w:val="left" w:pos="915"/>
        </w:tabs>
      </w:pPr>
    </w:p>
    <w:p w:rsidR="00B16AE1" w:rsidRDefault="00B16AE1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7A4C83" w:rsidRDefault="007A4C83" w:rsidP="006E6B70">
      <w:pPr>
        <w:tabs>
          <w:tab w:val="left" w:pos="915"/>
        </w:tabs>
      </w:pPr>
    </w:p>
    <w:p w:rsidR="00FD6126" w:rsidRPr="006E6B70" w:rsidRDefault="00FD6126" w:rsidP="006E6B70">
      <w:pPr>
        <w:tabs>
          <w:tab w:val="left" w:pos="915"/>
        </w:tabs>
      </w:pPr>
    </w:p>
    <w:sectPr w:rsidR="00FD6126" w:rsidRPr="006E6B70" w:rsidSect="006E6B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D2" w:rsidRDefault="00B57AD2" w:rsidP="00C73D95">
      <w:pPr>
        <w:spacing w:after="0" w:line="240" w:lineRule="auto"/>
      </w:pPr>
      <w:r>
        <w:separator/>
      </w:r>
    </w:p>
  </w:endnote>
  <w:end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D2" w:rsidRDefault="00B57AD2" w:rsidP="00C73D95">
      <w:pPr>
        <w:spacing w:after="0" w:line="240" w:lineRule="auto"/>
      </w:pPr>
      <w:r>
        <w:separator/>
      </w:r>
    </w:p>
  </w:footnote>
  <w:foot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6B70"/>
    <w:rsid w:val="000C332E"/>
    <w:rsid w:val="000E7BF0"/>
    <w:rsid w:val="00102A7E"/>
    <w:rsid w:val="00130ECC"/>
    <w:rsid w:val="00187B40"/>
    <w:rsid w:val="001F6955"/>
    <w:rsid w:val="002402FD"/>
    <w:rsid w:val="002E34DD"/>
    <w:rsid w:val="00342E40"/>
    <w:rsid w:val="00395A39"/>
    <w:rsid w:val="00482FF8"/>
    <w:rsid w:val="00555F3C"/>
    <w:rsid w:val="005D1B4D"/>
    <w:rsid w:val="00680EA1"/>
    <w:rsid w:val="006E6632"/>
    <w:rsid w:val="006E6B70"/>
    <w:rsid w:val="006F06A2"/>
    <w:rsid w:val="00735BCA"/>
    <w:rsid w:val="0076223F"/>
    <w:rsid w:val="007813DB"/>
    <w:rsid w:val="007A4C83"/>
    <w:rsid w:val="007B10FD"/>
    <w:rsid w:val="007B48D8"/>
    <w:rsid w:val="007C180B"/>
    <w:rsid w:val="0080611C"/>
    <w:rsid w:val="0080677D"/>
    <w:rsid w:val="008604AB"/>
    <w:rsid w:val="008B37C5"/>
    <w:rsid w:val="0091609F"/>
    <w:rsid w:val="00946832"/>
    <w:rsid w:val="00960DAC"/>
    <w:rsid w:val="00974A48"/>
    <w:rsid w:val="009A7718"/>
    <w:rsid w:val="009C3083"/>
    <w:rsid w:val="00B019C6"/>
    <w:rsid w:val="00B16AE1"/>
    <w:rsid w:val="00B43E26"/>
    <w:rsid w:val="00B57AD2"/>
    <w:rsid w:val="00B851B3"/>
    <w:rsid w:val="00C2423E"/>
    <w:rsid w:val="00C62BEF"/>
    <w:rsid w:val="00C73D95"/>
    <w:rsid w:val="00CA5C82"/>
    <w:rsid w:val="00CC558F"/>
    <w:rsid w:val="00CE48EE"/>
    <w:rsid w:val="00D36864"/>
    <w:rsid w:val="00D758A0"/>
    <w:rsid w:val="00DF074E"/>
    <w:rsid w:val="00EB6336"/>
    <w:rsid w:val="00EC0F61"/>
    <w:rsid w:val="00EF4062"/>
    <w:rsid w:val="00F02052"/>
    <w:rsid w:val="00F24E4A"/>
    <w:rsid w:val="00F40BBC"/>
    <w:rsid w:val="00F750A0"/>
    <w:rsid w:val="00F85BF3"/>
    <w:rsid w:val="00F90591"/>
    <w:rsid w:val="00FC2760"/>
    <w:rsid w:val="00FD6126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E4809"/>
  <w15:docId w15:val="{39BC134C-CABA-4814-B267-5890D6F3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3D95"/>
  </w:style>
  <w:style w:type="paragraph" w:styleId="a6">
    <w:name w:val="footer"/>
    <w:basedOn w:val="a"/>
    <w:link w:val="a7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77E0C-A738-4814-B52A-FBA0B690D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6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34</cp:revision>
  <dcterms:created xsi:type="dcterms:W3CDTF">2005-10-04T03:40:00Z</dcterms:created>
  <dcterms:modified xsi:type="dcterms:W3CDTF">2023-03-29T07:10:00Z</dcterms:modified>
</cp:coreProperties>
</file>